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D6" w:rsidRPr="00F274D6" w:rsidRDefault="00F274D6" w:rsidP="00F274D6">
      <w:pPr>
        <w:jc w:val="center"/>
        <w:rPr>
          <w:b/>
          <w:sz w:val="28"/>
          <w:szCs w:val="28"/>
        </w:rPr>
      </w:pPr>
      <w:r w:rsidRPr="00F274D6">
        <w:rPr>
          <w:b/>
          <w:sz w:val="28"/>
          <w:szCs w:val="28"/>
        </w:rPr>
        <w:t>Спортивные и позитивные!</w:t>
      </w:r>
    </w:p>
    <w:p w:rsidR="00F274D6" w:rsidRDefault="00F274D6">
      <w:r w:rsidRPr="00F274D6">
        <w:t xml:space="preserve">С 3 по 5 марта на базе отдыха им. Стрельникова состоялась XII традиционная Зимняя спартакиада работников АО "ЦКБА". В мероприятии приняло участие 10 команд. Участники  соревновались в следующих дисциплинах: лыжные гонки, мини-футбол, волейбол, </w:t>
      </w:r>
      <w:proofErr w:type="spellStart"/>
      <w:r w:rsidRPr="00F274D6">
        <w:t>дартс</w:t>
      </w:r>
      <w:proofErr w:type="spellEnd"/>
      <w:r w:rsidRPr="00F274D6">
        <w:t xml:space="preserve">, веселые старты. </w:t>
      </w:r>
    </w:p>
    <w:p w:rsidR="00F274D6" w:rsidRDefault="00F274D6" w:rsidP="00F274D6">
      <w:r w:rsidRPr="00F274D6">
        <w:t>Погода порадовала как спортсменов, так и болельщиков: яркое солнце, небольшой минус и снег.</w:t>
      </w:r>
      <w:r>
        <w:t xml:space="preserve"> На торжественном открытии спартакиады присутствовал первый заместитель генерального директора-заместитель генерального директора по НИОКР и инновациям С. Д. </w:t>
      </w:r>
      <w:proofErr w:type="spellStart"/>
      <w:r>
        <w:t>Сиберт</w:t>
      </w:r>
      <w:proofErr w:type="spellEnd"/>
      <w:r>
        <w:t>, который сказал вступительное слово и пожелал участникам победы. Спартакиада началась!</w:t>
      </w:r>
    </w:p>
    <w:p w:rsidR="00F274D6" w:rsidRDefault="00F274D6" w:rsidP="00F274D6">
      <w:r>
        <w:t xml:space="preserve">Участие в "Веселых стартах" - событие всегда яркое, особенно на эмоции как самих участников, так и группы поддержки. </w:t>
      </w:r>
      <w:r w:rsidR="00F35A88">
        <w:t>В соревнованиях по лыжным гонкам б</w:t>
      </w:r>
      <w:r>
        <w:t>ыло заметно, что уровень подготовки у участников разный, кто-то начинал движение классическим стилем, кто-то - коньковым ходом, но каждому хотелось показать хороший результат. Немудрено, ведь такие соревнования явились очередной проверкой физической подготовки работников ЦКБА.</w:t>
      </w:r>
    </w:p>
    <w:p w:rsidR="00F274D6" w:rsidRDefault="00F274D6" w:rsidP="00F274D6">
      <w:r>
        <w:t xml:space="preserve">Нешуточные страсти разгорались в спортивном комплексе, где команды играли в волейбол. Побороть своих соперников хотел каждый. </w:t>
      </w:r>
      <w:r w:rsidR="00F35A88">
        <w:t xml:space="preserve">Игра в </w:t>
      </w:r>
      <w:proofErr w:type="spellStart"/>
      <w:r w:rsidR="00F35A88">
        <w:t>дартс</w:t>
      </w:r>
      <w:proofErr w:type="spellEnd"/>
      <w:r w:rsidR="00F35A88">
        <w:t xml:space="preserve"> собрала много желающих. Не только участники команд соревновались в меткости – дети работников тоже пробовали свои силы в этом виде спорта.</w:t>
      </w:r>
    </w:p>
    <w:p w:rsidR="00F274D6" w:rsidRDefault="00F274D6" w:rsidP="00F274D6">
      <w:r>
        <w:t xml:space="preserve">Все участники праздника дружно болели за свои команды, поддерживали соперников и получали огромный заряд </w:t>
      </w:r>
      <w:proofErr w:type="gramStart"/>
      <w:r>
        <w:t>бодрости  и</w:t>
      </w:r>
      <w:proofErr w:type="gramEnd"/>
      <w:r>
        <w:t xml:space="preserve"> отличного настроения.</w:t>
      </w:r>
    </w:p>
    <w:p w:rsidR="00F274D6" w:rsidRDefault="00F274D6" w:rsidP="00F274D6">
      <w:r>
        <w:t xml:space="preserve">По окончании зимней спартакиады состоялось торжественное награждение победителей и призеров. Им были вручены кубки, медали, грамоты и памятные призы. </w:t>
      </w:r>
      <w:r w:rsidR="00F35A88">
        <w:t>В комплексном зачете п</w:t>
      </w:r>
      <w:bookmarkStart w:id="0" w:name="_GoBack"/>
      <w:bookmarkEnd w:id="0"/>
      <w:r>
        <w:t>ервое место заняла команда "Альфа и Омега", 2 место - "7 Легион", 3 место - команда "Авось". Поздравляем всех участников соревнований, показавших высокие результаты и волю к победе!</w:t>
      </w:r>
    </w:p>
    <w:p w:rsidR="00F274D6" w:rsidRDefault="00F274D6" w:rsidP="00F274D6">
      <w:r w:rsidRPr="00F274D6">
        <w:t>Предлагаем вашему вниманию результаты общекомандного зачета:</w:t>
      </w:r>
    </w:p>
    <w:p w:rsidR="00F274D6" w:rsidRDefault="00F274D6" w:rsidP="00F274D6">
      <w:pPr>
        <w:jc w:val="center"/>
      </w:pPr>
      <w:r w:rsidRPr="00F274D6">
        <w:rPr>
          <w:b/>
          <w:sz w:val="28"/>
          <w:szCs w:val="28"/>
        </w:rPr>
        <w:t>ПРОТОКОЛ Комплексного зачета</w:t>
      </w:r>
    </w:p>
    <w:tbl>
      <w:tblPr>
        <w:tblpPr w:leftFromText="180" w:rightFromText="180" w:vertAnchor="text" w:horzAnchor="margin" w:tblpY="574"/>
        <w:tblW w:w="4884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60"/>
        <w:gridCol w:w="939"/>
        <w:gridCol w:w="939"/>
        <w:gridCol w:w="939"/>
        <w:gridCol w:w="939"/>
        <w:gridCol w:w="939"/>
        <w:gridCol w:w="942"/>
        <w:gridCol w:w="826"/>
        <w:gridCol w:w="828"/>
      </w:tblGrid>
      <w:tr w:rsidR="00F274D6" w:rsidRPr="00F274D6" w:rsidTr="003001DD">
        <w:trPr>
          <w:trHeight w:val="737"/>
        </w:trPr>
        <w:tc>
          <w:tcPr>
            <w:tcW w:w="213" w:type="pct"/>
            <w:vMerge w:val="restar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№</w:t>
            </w:r>
          </w:p>
        </w:tc>
        <w:tc>
          <w:tcPr>
            <w:tcW w:w="888" w:type="pct"/>
            <w:vMerge w:val="restar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КОМАНДА</w:t>
            </w:r>
          </w:p>
        </w:tc>
        <w:tc>
          <w:tcPr>
            <w:tcW w:w="3013" w:type="pct"/>
            <w:gridSpan w:val="6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С П О Р Т И В Н Ы Е     Д И С Ц И П Л И Н Ы</w:t>
            </w:r>
          </w:p>
        </w:tc>
        <w:tc>
          <w:tcPr>
            <w:tcW w:w="442" w:type="pct"/>
            <w:vMerge w:val="restar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БАЛЛЫ</w:t>
            </w:r>
          </w:p>
        </w:tc>
        <w:tc>
          <w:tcPr>
            <w:tcW w:w="443" w:type="pct"/>
            <w:vMerge w:val="restar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 xml:space="preserve">МЕСТО 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Merge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</w:p>
        </w:tc>
        <w:tc>
          <w:tcPr>
            <w:tcW w:w="888" w:type="pct"/>
            <w:vMerge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ВЕСЕЛЫЕ СТАРТЫ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ЛЫЖНАЯ ЭСТАФЕТА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МИНИ-ФУТБОЛ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ФИГУРНОЕ КАТАНИЕ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ВОЛЕЙБОЛ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ДАРТС</w:t>
            </w:r>
          </w:p>
        </w:tc>
        <w:tc>
          <w:tcPr>
            <w:tcW w:w="442" w:type="pct"/>
            <w:vMerge/>
            <w:vAlign w:val="center"/>
          </w:tcPr>
          <w:p w:rsidR="00F274D6" w:rsidRPr="00F274D6" w:rsidRDefault="00F274D6" w:rsidP="00F274D6">
            <w:pPr>
              <w:rPr>
                <w:b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F274D6" w:rsidRPr="00F274D6" w:rsidRDefault="00F274D6" w:rsidP="00F274D6">
            <w:pPr>
              <w:rPr>
                <w:b/>
                <w:lang w:val="en-US"/>
              </w:rPr>
            </w:pP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Альфа и Омега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10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7-ой Легион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18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Авось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20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 xml:space="preserve">Компот 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6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6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27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Пятнашки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29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</w:tr>
      <w:tr w:rsidR="00F274D6" w:rsidRPr="00F274D6" w:rsidTr="003001DD">
        <w:trPr>
          <w:trHeight w:val="1029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 xml:space="preserve">Хакеры 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10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39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6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Синие совы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8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6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41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 Кедов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8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5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43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8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2-ое Дыхание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10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6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10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8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7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8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49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</w:t>
            </w:r>
          </w:p>
        </w:tc>
      </w:tr>
      <w:tr w:rsidR="00F274D6" w:rsidRPr="00F274D6" w:rsidTr="003001DD">
        <w:trPr>
          <w:trHeight w:val="737"/>
        </w:trPr>
        <w:tc>
          <w:tcPr>
            <w:tcW w:w="213" w:type="pct"/>
            <w:vAlign w:val="center"/>
          </w:tcPr>
          <w:p w:rsidR="00F274D6" w:rsidRPr="00F274D6" w:rsidRDefault="00F274D6" w:rsidP="00F274D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35 +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8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10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8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-</w:t>
            </w:r>
          </w:p>
        </w:tc>
        <w:tc>
          <w:tcPr>
            <w:tcW w:w="50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9</w:t>
            </w:r>
          </w:p>
        </w:tc>
        <w:tc>
          <w:tcPr>
            <w:tcW w:w="504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2</w:t>
            </w:r>
          </w:p>
        </w:tc>
        <w:tc>
          <w:tcPr>
            <w:tcW w:w="442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37(-1)</w:t>
            </w:r>
          </w:p>
        </w:tc>
        <w:tc>
          <w:tcPr>
            <w:tcW w:w="443" w:type="pct"/>
            <w:vAlign w:val="center"/>
          </w:tcPr>
          <w:p w:rsidR="00F274D6" w:rsidRPr="00F274D6" w:rsidRDefault="00F274D6" w:rsidP="00F274D6">
            <w:pPr>
              <w:rPr>
                <w:b/>
              </w:rPr>
            </w:pPr>
            <w:r w:rsidRPr="00F274D6">
              <w:rPr>
                <w:b/>
              </w:rPr>
              <w:t>10</w:t>
            </w:r>
          </w:p>
        </w:tc>
      </w:tr>
    </w:tbl>
    <w:p w:rsidR="00F274D6" w:rsidRPr="00F274D6" w:rsidRDefault="00F274D6" w:rsidP="00F274D6"/>
    <w:sectPr w:rsidR="00F274D6" w:rsidRPr="00F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2547"/>
    <w:multiLevelType w:val="hybridMultilevel"/>
    <w:tmpl w:val="9B08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D6"/>
    <w:rsid w:val="00382737"/>
    <w:rsid w:val="00F274D6"/>
    <w:rsid w:val="00F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453"/>
  <w15:docId w15:val="{03839902-887C-427A-AA3B-AE35338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Карташова Ольга Валерьевна</cp:lastModifiedBy>
  <cp:revision>2</cp:revision>
  <dcterms:created xsi:type="dcterms:W3CDTF">2023-03-09T05:35:00Z</dcterms:created>
  <dcterms:modified xsi:type="dcterms:W3CDTF">2023-03-09T08:21:00Z</dcterms:modified>
</cp:coreProperties>
</file>